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61B9" w14:textId="77777777" w:rsidR="008C25FD" w:rsidRDefault="007A425F">
      <w:pPr>
        <w:jc w:val="center"/>
        <w:rPr>
          <w:b/>
          <w:bCs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C1C4ED3" wp14:editId="7508C353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CB8E" w14:textId="7A2BBF01" w:rsidR="008C25FD" w:rsidRDefault="00C65E33">
      <w:pPr>
        <w:jc w:val="center"/>
      </w:pPr>
      <w:r>
        <w:rPr>
          <w:b/>
          <w:bCs/>
          <w:sz w:val="36"/>
          <w:szCs w:val="36"/>
          <w:highlight w:val="yellow"/>
        </w:rPr>
        <w:t>Studeni</w:t>
      </w:r>
      <w:r w:rsidR="007A425F">
        <w:rPr>
          <w:b/>
          <w:bCs/>
          <w:sz w:val="36"/>
          <w:szCs w:val="36"/>
          <w:highlight w:val="yellow"/>
        </w:rPr>
        <w:t xml:space="preserve"> 2024</w:t>
      </w:r>
      <w:r w:rsidR="007A425F"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847"/>
        <w:gridCol w:w="2354"/>
        <w:gridCol w:w="4872"/>
      </w:tblGrid>
      <w:tr w:rsidR="008C25FD" w:rsidRPr="00C65E33" w14:paraId="6ADFFAA6" w14:textId="77777777" w:rsidTr="00C65E33">
        <w:trPr>
          <w:trHeight w:val="585"/>
          <w:jc w:val="center"/>
        </w:trPr>
        <w:tc>
          <w:tcPr>
            <w:tcW w:w="1847" w:type="dxa"/>
            <w:shd w:val="clear" w:color="auto" w:fill="F4B083" w:themeFill="accent2" w:themeFillTint="99"/>
            <w:vAlign w:val="center"/>
          </w:tcPr>
          <w:p w14:paraId="6356B5CA" w14:textId="77777777" w:rsidR="008C25FD" w:rsidRPr="00C65E33" w:rsidRDefault="007A425F" w:rsidP="00ED4A9E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5E33">
              <w:rPr>
                <w:b/>
                <w:bCs/>
                <w:sz w:val="28"/>
                <w:szCs w:val="28"/>
              </w:rPr>
              <w:br w:type="column"/>
            </w:r>
            <w:r w:rsidRPr="00C65E33">
              <w:rPr>
                <w:rFonts w:eastAsia="Calibr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354" w:type="dxa"/>
            <w:shd w:val="clear" w:color="auto" w:fill="F4B083" w:themeFill="accent2" w:themeFillTint="99"/>
            <w:vAlign w:val="center"/>
          </w:tcPr>
          <w:p w14:paraId="1088F0DD" w14:textId="77777777" w:rsidR="008C25FD" w:rsidRPr="00C65E33" w:rsidRDefault="007A425F" w:rsidP="00ED4A9E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5E33">
              <w:rPr>
                <w:rFonts w:eastAsia="Calibr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4872" w:type="dxa"/>
            <w:shd w:val="clear" w:color="auto" w:fill="F4B083" w:themeFill="accent2" w:themeFillTint="99"/>
            <w:vAlign w:val="center"/>
          </w:tcPr>
          <w:p w14:paraId="708CF6AB" w14:textId="77777777" w:rsidR="008C25FD" w:rsidRPr="00C65E33" w:rsidRDefault="007A425F" w:rsidP="00ED4A9E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5E33">
              <w:rPr>
                <w:rFonts w:eastAsia="Calibri"/>
                <w:b/>
                <w:bCs/>
                <w:sz w:val="28"/>
                <w:szCs w:val="28"/>
              </w:rPr>
              <w:t>OBROK</w:t>
            </w:r>
          </w:p>
        </w:tc>
      </w:tr>
      <w:tr w:rsidR="008C25FD" w14:paraId="6C7C26AC" w14:textId="77777777" w:rsidTr="00C65E33">
        <w:trPr>
          <w:trHeight w:hRule="exact" w:val="113"/>
          <w:jc w:val="center"/>
        </w:trPr>
        <w:tc>
          <w:tcPr>
            <w:tcW w:w="1847" w:type="dxa"/>
            <w:shd w:val="clear" w:color="auto" w:fill="A8D08D" w:themeFill="accent6" w:themeFillTint="99"/>
          </w:tcPr>
          <w:p w14:paraId="2D9FAE50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54" w:type="dxa"/>
            <w:shd w:val="clear" w:color="auto" w:fill="A8D08D" w:themeFill="accent6" w:themeFillTint="99"/>
          </w:tcPr>
          <w:p w14:paraId="61EEFE37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A8D08D" w:themeFill="accent6" w:themeFillTint="99"/>
          </w:tcPr>
          <w:p w14:paraId="289B64F0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25FD" w14:paraId="618E8185" w14:textId="77777777" w:rsidTr="00C65E33">
        <w:trPr>
          <w:trHeight w:val="585"/>
          <w:jc w:val="center"/>
        </w:trPr>
        <w:tc>
          <w:tcPr>
            <w:tcW w:w="1847" w:type="dxa"/>
            <w:shd w:val="clear" w:color="auto" w:fill="C5E0B3" w:themeFill="accent6" w:themeFillTint="66"/>
          </w:tcPr>
          <w:p w14:paraId="3B9EB3DE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1.11.2024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526727E2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  <w:shd w:val="clear" w:color="auto" w:fill="C5E0B3" w:themeFill="accent6" w:themeFillTint="66"/>
          </w:tcPr>
          <w:p w14:paraId="5A71F9F1" w14:textId="77777777" w:rsidR="008C25FD" w:rsidRPr="00C65E33" w:rsidRDefault="009C1487" w:rsidP="00ED4A9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C65E33"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>SVI SVETI</w:t>
            </w:r>
          </w:p>
        </w:tc>
      </w:tr>
      <w:tr w:rsidR="008C25FD" w14:paraId="7EE44664" w14:textId="77777777" w:rsidTr="00C65E33">
        <w:trPr>
          <w:trHeight w:hRule="exact" w:val="113"/>
          <w:jc w:val="center"/>
        </w:trPr>
        <w:tc>
          <w:tcPr>
            <w:tcW w:w="1847" w:type="dxa"/>
            <w:shd w:val="clear" w:color="auto" w:fill="FFD966" w:themeFill="accent4" w:themeFillTint="99"/>
          </w:tcPr>
          <w:p w14:paraId="330BA588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54" w:type="dxa"/>
            <w:shd w:val="clear" w:color="auto" w:fill="FFD966" w:themeFill="accent4" w:themeFillTint="99"/>
          </w:tcPr>
          <w:p w14:paraId="60DA208E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FFD966" w:themeFill="accent4" w:themeFillTint="99"/>
          </w:tcPr>
          <w:p w14:paraId="2B1FD2BC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25FD" w14:paraId="18759F50" w14:textId="77777777" w:rsidTr="00C65E33">
        <w:trPr>
          <w:trHeight w:val="585"/>
          <w:jc w:val="center"/>
        </w:trPr>
        <w:tc>
          <w:tcPr>
            <w:tcW w:w="1847" w:type="dxa"/>
          </w:tcPr>
          <w:p w14:paraId="166D7134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4.11.2024</w:t>
            </w:r>
          </w:p>
        </w:tc>
        <w:tc>
          <w:tcPr>
            <w:tcW w:w="2354" w:type="dxa"/>
          </w:tcPr>
          <w:p w14:paraId="7F9C8991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335669ED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Maslac – marmelada – mlijeko- kruh </w:t>
            </w:r>
          </w:p>
          <w:p w14:paraId="152A7275" w14:textId="77777777" w:rsidR="009C1487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7A425F"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  <w:t xml:space="preserve">Alergeni: mlijeko </w:t>
            </w:r>
          </w:p>
        </w:tc>
      </w:tr>
      <w:tr w:rsidR="008C25FD" w14:paraId="4837AFB4" w14:textId="77777777" w:rsidTr="00C65E33">
        <w:trPr>
          <w:trHeight w:val="585"/>
          <w:jc w:val="center"/>
        </w:trPr>
        <w:tc>
          <w:tcPr>
            <w:tcW w:w="1847" w:type="dxa"/>
          </w:tcPr>
          <w:p w14:paraId="736D8B5D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5.11.2024</w:t>
            </w:r>
          </w:p>
        </w:tc>
        <w:tc>
          <w:tcPr>
            <w:tcW w:w="2354" w:type="dxa"/>
          </w:tcPr>
          <w:p w14:paraId="4C885DAE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267EAF75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Grah varivo s ječmenom kašom – kruh – kolač </w:t>
            </w:r>
          </w:p>
          <w:p w14:paraId="651DEDC6" w14:textId="77777777" w:rsidR="009C1487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7A425F"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  <w:t xml:space="preserve">Alergeni: pšenica, celer, soja, sezam, orašasto voće </w:t>
            </w:r>
          </w:p>
        </w:tc>
      </w:tr>
      <w:tr w:rsidR="008C25FD" w14:paraId="6A9FAE3D" w14:textId="77777777" w:rsidTr="00C65E33">
        <w:trPr>
          <w:trHeight w:val="553"/>
          <w:jc w:val="center"/>
        </w:trPr>
        <w:tc>
          <w:tcPr>
            <w:tcW w:w="1847" w:type="dxa"/>
          </w:tcPr>
          <w:p w14:paraId="1B5C6003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6.11.2024</w:t>
            </w:r>
          </w:p>
        </w:tc>
        <w:tc>
          <w:tcPr>
            <w:tcW w:w="2354" w:type="dxa"/>
          </w:tcPr>
          <w:p w14:paraId="41DC21D7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350B0B46" w14:textId="77777777" w:rsidR="008C25FD" w:rsidRPr="00C65E33" w:rsidRDefault="009C1487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C65E33">
              <w:rPr>
                <w:rFonts w:eastAsia="Calibri"/>
                <w:b/>
                <w:bCs/>
                <w:sz w:val="24"/>
                <w:szCs w:val="24"/>
              </w:rPr>
              <w:t xml:space="preserve">Povrtni rižoto – sezonska salata – voće- kruh </w:t>
            </w:r>
          </w:p>
          <w:p w14:paraId="03BC51ED" w14:textId="77777777" w:rsidR="009C1487" w:rsidRPr="007A425F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</w:rPr>
              <w:t>Alergeni :</w:t>
            </w:r>
            <w:r w:rsidRPr="007A425F">
              <w:rPr>
                <w:b/>
                <w:color w:val="C45911" w:themeColor="accent2" w:themeShade="BF"/>
              </w:rPr>
              <w:t xml:space="preserve"> </w:t>
            </w: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</w:rPr>
              <w:t>pšenica, celer, soja, sezam, orašasto voće</w:t>
            </w:r>
          </w:p>
        </w:tc>
      </w:tr>
      <w:tr w:rsidR="008C25FD" w14:paraId="7A74FC06" w14:textId="77777777" w:rsidTr="00C65E33">
        <w:trPr>
          <w:trHeight w:val="585"/>
          <w:jc w:val="center"/>
        </w:trPr>
        <w:tc>
          <w:tcPr>
            <w:tcW w:w="1847" w:type="dxa"/>
          </w:tcPr>
          <w:p w14:paraId="0AEC3C65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7.11.2024</w:t>
            </w:r>
          </w:p>
        </w:tc>
        <w:tc>
          <w:tcPr>
            <w:tcW w:w="2354" w:type="dxa"/>
          </w:tcPr>
          <w:p w14:paraId="23D5A730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567BB4A1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Špageti bolonjez -  salata- voće </w:t>
            </w:r>
          </w:p>
          <w:p w14:paraId="62CD564F" w14:textId="77777777" w:rsidR="009C1487" w:rsidRPr="007A425F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7A425F">
              <w:rPr>
                <w:rFonts w:ascii="Calibri" w:eastAsia="Calibri" w:hAnsi="Calibri"/>
                <w:b/>
                <w:color w:val="C45911" w:themeColor="accent2" w:themeShade="BF"/>
              </w:rPr>
              <w:t>Alergeni : pšenica, celer, soja, sezam, orašasto voće</w:t>
            </w:r>
          </w:p>
        </w:tc>
      </w:tr>
      <w:tr w:rsidR="008C25FD" w14:paraId="235C385F" w14:textId="77777777" w:rsidTr="00C65E33">
        <w:trPr>
          <w:trHeight w:val="553"/>
          <w:jc w:val="center"/>
        </w:trPr>
        <w:tc>
          <w:tcPr>
            <w:tcW w:w="1847" w:type="dxa"/>
          </w:tcPr>
          <w:p w14:paraId="74F55E86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8.11.2024</w:t>
            </w:r>
          </w:p>
        </w:tc>
        <w:tc>
          <w:tcPr>
            <w:tcW w:w="2354" w:type="dxa"/>
          </w:tcPr>
          <w:p w14:paraId="04382DB3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</w:tcPr>
          <w:p w14:paraId="7A3DD89B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Kelj varivo s kobasicama – kruh – voće </w:t>
            </w:r>
          </w:p>
          <w:p w14:paraId="31ABB56F" w14:textId="77777777" w:rsidR="009C1487" w:rsidRDefault="009C1487" w:rsidP="00ED4A9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425F">
              <w:rPr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</w:tc>
      </w:tr>
      <w:tr w:rsidR="008C25FD" w14:paraId="1D484C60" w14:textId="77777777" w:rsidTr="00C65E33">
        <w:trPr>
          <w:trHeight w:hRule="exact" w:val="113"/>
          <w:jc w:val="center"/>
        </w:trPr>
        <w:tc>
          <w:tcPr>
            <w:tcW w:w="1847" w:type="dxa"/>
            <w:shd w:val="clear" w:color="auto" w:fill="FFD966" w:themeFill="accent4" w:themeFillTint="99"/>
          </w:tcPr>
          <w:p w14:paraId="23EB4E35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54" w:type="dxa"/>
            <w:shd w:val="clear" w:color="auto" w:fill="FFD966" w:themeFill="accent4" w:themeFillTint="99"/>
          </w:tcPr>
          <w:p w14:paraId="15241BDA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FFD966" w:themeFill="accent4" w:themeFillTint="99"/>
          </w:tcPr>
          <w:p w14:paraId="254D3072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25FD" w14:paraId="78ED4EDF" w14:textId="77777777" w:rsidTr="00C65E33">
        <w:trPr>
          <w:trHeight w:val="553"/>
          <w:jc w:val="center"/>
        </w:trPr>
        <w:tc>
          <w:tcPr>
            <w:tcW w:w="1847" w:type="dxa"/>
          </w:tcPr>
          <w:p w14:paraId="79A6B2DF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11.11.2024</w:t>
            </w:r>
          </w:p>
        </w:tc>
        <w:tc>
          <w:tcPr>
            <w:tcW w:w="2354" w:type="dxa"/>
          </w:tcPr>
          <w:p w14:paraId="0B291777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</w:tcPr>
          <w:p w14:paraId="4275ECD9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Pileća pašteta – kruh – mlijeko – voće </w:t>
            </w:r>
          </w:p>
          <w:p w14:paraId="410C18A6" w14:textId="77777777" w:rsidR="009C1487" w:rsidRPr="00C65E33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color w:val="C45911" w:themeColor="accent2" w:themeShade="BF"/>
              </w:rPr>
              <w:t xml:space="preserve">Alergeni : pšenica, celer, soja, sezam, orašasto voće, </w:t>
            </w:r>
            <w:r w:rsidRPr="00C65E33">
              <w:rPr>
                <w:rFonts w:ascii="Calibri" w:eastAsia="Calibri" w:hAnsi="Calibri"/>
                <w:b/>
                <w:color w:val="C45911" w:themeColor="accent2" w:themeShade="BF"/>
                <w:sz w:val="24"/>
                <w:szCs w:val="24"/>
              </w:rPr>
              <w:t xml:space="preserve">mlijeko </w:t>
            </w:r>
          </w:p>
          <w:p w14:paraId="081A6DA7" w14:textId="0694D152" w:rsidR="00ED4A9E" w:rsidRP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</w:rPr>
            </w:pPr>
            <w:r w:rsidRPr="00C65E33"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 xml:space="preserve">Školska shema: </w:t>
            </w:r>
            <w:r w:rsidR="00C65E33"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>m</w:t>
            </w:r>
            <w:r w:rsidRPr="00C65E33"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  <w:t>lijeko</w:t>
            </w:r>
          </w:p>
        </w:tc>
      </w:tr>
      <w:tr w:rsidR="008C25FD" w14:paraId="1BC9456D" w14:textId="77777777" w:rsidTr="00C65E33">
        <w:trPr>
          <w:trHeight w:val="585"/>
          <w:jc w:val="center"/>
        </w:trPr>
        <w:tc>
          <w:tcPr>
            <w:tcW w:w="1847" w:type="dxa"/>
          </w:tcPr>
          <w:p w14:paraId="42F7AB7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12.11.2024</w:t>
            </w:r>
          </w:p>
        </w:tc>
        <w:tc>
          <w:tcPr>
            <w:tcW w:w="2354" w:type="dxa"/>
          </w:tcPr>
          <w:p w14:paraId="327A923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4872" w:type="dxa"/>
          </w:tcPr>
          <w:p w14:paraId="2348C7A3" w14:textId="77777777" w:rsidR="009C1487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Špinat – pire krumpir – hrenovka – kruh</w:t>
            </w:r>
          </w:p>
          <w:p w14:paraId="3A1F88C3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C1487" w:rsidRPr="007A425F"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  <w:p w14:paraId="66CE84CB" w14:textId="506E79E9" w:rsidR="00ED4A9E" w:rsidRP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voća: grožđe </w:t>
            </w:r>
          </w:p>
        </w:tc>
      </w:tr>
      <w:tr w:rsidR="008C25FD" w14:paraId="4601B817" w14:textId="77777777" w:rsidTr="00C65E33">
        <w:trPr>
          <w:trHeight w:val="585"/>
          <w:jc w:val="center"/>
        </w:trPr>
        <w:tc>
          <w:tcPr>
            <w:tcW w:w="1847" w:type="dxa"/>
          </w:tcPr>
          <w:p w14:paraId="13792CB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13.11.2024</w:t>
            </w:r>
          </w:p>
        </w:tc>
        <w:tc>
          <w:tcPr>
            <w:tcW w:w="2354" w:type="dxa"/>
          </w:tcPr>
          <w:p w14:paraId="2AB5DC60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4872" w:type="dxa"/>
          </w:tcPr>
          <w:p w14:paraId="1DD40B92" w14:textId="77777777" w:rsidR="009C1487" w:rsidRDefault="009C1487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Varivo od leće – kruh- voće </w:t>
            </w:r>
          </w:p>
          <w:p w14:paraId="6ACC9875" w14:textId="77777777" w:rsidR="009C1487" w:rsidRPr="007A425F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7A425F">
              <w:rPr>
                <w:rFonts w:ascii="Calibri" w:eastAsia="Calibri" w:hAnsi="Calibri"/>
                <w:b/>
                <w:color w:val="C45911" w:themeColor="accent2" w:themeShade="BF"/>
              </w:rPr>
              <w:t>Alergeni : pšenica, celer, soja, sezam, orašasto voće</w:t>
            </w:r>
          </w:p>
        </w:tc>
      </w:tr>
      <w:tr w:rsidR="008C25FD" w14:paraId="60963A54" w14:textId="77777777" w:rsidTr="00C65E33">
        <w:trPr>
          <w:trHeight w:val="553"/>
          <w:jc w:val="center"/>
        </w:trPr>
        <w:tc>
          <w:tcPr>
            <w:tcW w:w="1847" w:type="dxa"/>
          </w:tcPr>
          <w:p w14:paraId="4B00204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14.11.2024</w:t>
            </w:r>
          </w:p>
        </w:tc>
        <w:tc>
          <w:tcPr>
            <w:tcW w:w="2354" w:type="dxa"/>
          </w:tcPr>
          <w:p w14:paraId="5EE3EA8F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4872" w:type="dxa"/>
          </w:tcPr>
          <w:p w14:paraId="68AA5FD1" w14:textId="77777777" w:rsid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Piletina u umaku –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hajdinska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kaša – zelena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salaza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6B2AB608" w14:textId="77777777" w:rsidR="009C1487" w:rsidRDefault="009C1487" w:rsidP="00ED4A9E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425F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Alergeni : pšenica, celer, soja, sezam, orašasto </w:t>
            </w:r>
          </w:p>
        </w:tc>
      </w:tr>
      <w:tr w:rsidR="008C25FD" w14:paraId="52DBD385" w14:textId="77777777" w:rsidTr="00C65E33">
        <w:trPr>
          <w:trHeight w:val="553"/>
          <w:jc w:val="center"/>
        </w:trPr>
        <w:tc>
          <w:tcPr>
            <w:tcW w:w="1847" w:type="dxa"/>
          </w:tcPr>
          <w:p w14:paraId="7E48983B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15.11.2024</w:t>
            </w:r>
          </w:p>
        </w:tc>
        <w:tc>
          <w:tcPr>
            <w:tcW w:w="2354" w:type="dxa"/>
          </w:tcPr>
          <w:p w14:paraId="420508F8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4872" w:type="dxa"/>
          </w:tcPr>
          <w:p w14:paraId="5635DD8C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Fish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burger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– kruh- voće </w:t>
            </w:r>
          </w:p>
          <w:p w14:paraId="6B811A53" w14:textId="77777777" w:rsidR="009C1487" w:rsidRPr="007A425F" w:rsidRDefault="009C1487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7A425F">
              <w:rPr>
                <w:rFonts w:ascii="Calibri" w:eastAsia="Calibri" w:hAnsi="Calibri"/>
                <w:b/>
                <w:color w:val="C45911" w:themeColor="accent2" w:themeShade="BF"/>
              </w:rPr>
              <w:t>Alergeni : pšenica, celer, soja, sezam, orašasto voće</w:t>
            </w:r>
          </w:p>
        </w:tc>
      </w:tr>
      <w:tr w:rsidR="008C25FD" w14:paraId="21B07522" w14:textId="77777777" w:rsidTr="00C65E33">
        <w:trPr>
          <w:trHeight w:hRule="exact" w:val="113"/>
          <w:jc w:val="center"/>
        </w:trPr>
        <w:tc>
          <w:tcPr>
            <w:tcW w:w="1847" w:type="dxa"/>
            <w:shd w:val="clear" w:color="auto" w:fill="FFD966" w:themeFill="accent4" w:themeFillTint="99"/>
          </w:tcPr>
          <w:p w14:paraId="564E6869" w14:textId="77777777" w:rsidR="008C25FD" w:rsidRDefault="008C25FD" w:rsidP="00ED4A9E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2354" w:type="dxa"/>
            <w:shd w:val="clear" w:color="auto" w:fill="FFD966" w:themeFill="accent4" w:themeFillTint="99"/>
          </w:tcPr>
          <w:p w14:paraId="19086ED8" w14:textId="77777777" w:rsidR="008C25FD" w:rsidRDefault="008C25FD" w:rsidP="00ED4A9E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4872" w:type="dxa"/>
            <w:shd w:val="clear" w:color="auto" w:fill="FFD966" w:themeFill="accent4" w:themeFillTint="99"/>
          </w:tcPr>
          <w:p w14:paraId="7391211E" w14:textId="77777777" w:rsidR="008C25FD" w:rsidRDefault="008C25FD" w:rsidP="00ED4A9E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</w:tr>
      <w:tr w:rsidR="008C25FD" w14:paraId="41C27903" w14:textId="77777777" w:rsidTr="00C65E33">
        <w:trPr>
          <w:trHeight w:val="601"/>
          <w:jc w:val="center"/>
        </w:trPr>
        <w:tc>
          <w:tcPr>
            <w:tcW w:w="1847" w:type="dxa"/>
            <w:shd w:val="clear" w:color="auto" w:fill="C5E0B3" w:themeFill="accent6" w:themeFillTint="66"/>
          </w:tcPr>
          <w:p w14:paraId="098A6F4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18.11.2024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1EDC7733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4872" w:type="dxa"/>
            <w:shd w:val="clear" w:color="auto" w:fill="C5E0B3" w:themeFill="accent6" w:themeFillTint="66"/>
          </w:tcPr>
          <w:p w14:paraId="0AD5A909" w14:textId="7E1B8C6E" w:rsidR="009C1487" w:rsidRPr="00C65E33" w:rsidRDefault="00C65E33" w:rsidP="00ED4A9E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5E33">
              <w:rPr>
                <w:rFonts w:eastAsia="Calibri"/>
                <w:b/>
                <w:bCs/>
                <w:color w:val="FF0000"/>
                <w:sz w:val="24"/>
                <w:szCs w:val="24"/>
              </w:rPr>
              <w:t>DAN SJEĆANJA NA ŽRTVU VUKOVARA I ŠKABRNJE</w:t>
            </w:r>
          </w:p>
        </w:tc>
      </w:tr>
      <w:tr w:rsidR="008C25FD" w14:paraId="40E787F0" w14:textId="77777777" w:rsidTr="00C65E33">
        <w:trPr>
          <w:trHeight w:hRule="exact" w:val="1513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5CA95183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66A8FE3B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UTORAK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7C2E0FFF" w14:textId="77777777" w:rsidR="00ED4A9E" w:rsidRDefault="007A425F" w:rsidP="00ED4A9E">
            <w:pPr>
              <w:widowControl w:val="0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Musli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– mlijeko – voće</w:t>
            </w:r>
          </w:p>
          <w:p w14:paraId="0E289F6D" w14:textId="77777777" w:rsidR="00ED4A9E" w:rsidRDefault="009C1487" w:rsidP="00ED4A9E">
            <w:pPr>
              <w:widowControl w:val="0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  <w:p w14:paraId="4778E0C1" w14:textId="162EE120" w:rsidR="00ED4A9E" w:rsidRPr="00ED4A9E" w:rsidRDefault="00ED4A9E" w:rsidP="00ED4A9E">
            <w:pPr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Školska shema voća: grožđe</w:t>
            </w:r>
          </w:p>
          <w:p w14:paraId="035322E2" w14:textId="77777777" w:rsidR="00ED4A9E" w:rsidRPr="00ED4A9E" w:rsidRDefault="00ED4A9E" w:rsidP="00ED4A9E">
            <w:pPr>
              <w:widowContro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76DF89E" w14:textId="77777777" w:rsidR="00ED4A9E" w:rsidRDefault="00ED4A9E" w:rsidP="00ED4A9E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8C25FD" w14:paraId="56F0F198" w14:textId="77777777" w:rsidTr="00C65E33">
        <w:trPr>
          <w:trHeight w:hRule="exact" w:val="1169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0D56D80F" w14:textId="77777777" w:rsidR="008C25FD" w:rsidRDefault="007A425F" w:rsidP="00ED4A9E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57AB7111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SRIJEDA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671D8D2A" w14:textId="77777777" w:rsid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Tjestenina s brokulom i cvjetačom – kruh – voće </w:t>
            </w:r>
          </w:p>
          <w:p w14:paraId="73BD64FD" w14:textId="77777777" w:rsidR="008C25FD" w:rsidRP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  <w:p w14:paraId="43D82ADB" w14:textId="77777777" w:rsid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5FD" w14:paraId="4EB7B116" w14:textId="77777777" w:rsidTr="00C65E33">
        <w:trPr>
          <w:trHeight w:hRule="exact" w:val="987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74712C7B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34C469D7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ČETVRTAK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6E1D1A05" w14:textId="77777777" w:rsid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Rižoto od bundeve – zelje salata – kruh</w:t>
            </w:r>
          </w:p>
          <w:p w14:paraId="6D7C2581" w14:textId="77777777" w:rsidR="007A425F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</w:tc>
      </w:tr>
      <w:tr w:rsidR="008C25FD" w14:paraId="56D54C17" w14:textId="77777777" w:rsidTr="00C65E33">
        <w:trPr>
          <w:trHeight w:hRule="exact" w:val="987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78117021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5007ABB5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PETAK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51531333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Fish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nagetsi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– kruh – voće </w:t>
            </w:r>
          </w:p>
          <w:p w14:paraId="7B145A33" w14:textId="77777777" w:rsidR="007A425F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</w:tc>
      </w:tr>
      <w:tr w:rsidR="00C65E33" w14:paraId="28AC2798" w14:textId="77777777" w:rsidTr="00C65E33">
        <w:trPr>
          <w:trHeight w:hRule="exact" w:val="113"/>
          <w:jc w:val="center"/>
        </w:trPr>
        <w:tc>
          <w:tcPr>
            <w:tcW w:w="1847" w:type="dxa"/>
            <w:shd w:val="clear" w:color="auto" w:fill="FFD966" w:themeFill="accent4" w:themeFillTint="99"/>
          </w:tcPr>
          <w:p w14:paraId="0CC9A605" w14:textId="77777777" w:rsidR="00C65E33" w:rsidRDefault="00C65E33" w:rsidP="00465A3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54" w:type="dxa"/>
            <w:shd w:val="clear" w:color="auto" w:fill="FFD966" w:themeFill="accent4" w:themeFillTint="99"/>
          </w:tcPr>
          <w:p w14:paraId="2EF2C843" w14:textId="77777777" w:rsidR="00C65E33" w:rsidRDefault="00C65E33" w:rsidP="00465A3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872" w:type="dxa"/>
            <w:shd w:val="clear" w:color="auto" w:fill="FFD966" w:themeFill="accent4" w:themeFillTint="99"/>
          </w:tcPr>
          <w:p w14:paraId="32F97FE4" w14:textId="77777777" w:rsidR="00C65E33" w:rsidRDefault="00C65E33" w:rsidP="00465A3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C25FD" w14:paraId="132B1D8F" w14:textId="77777777" w:rsidTr="00C65E33">
        <w:trPr>
          <w:trHeight w:hRule="exact" w:val="957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4FD4E80B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35D6D818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PONEDJELJAK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0E2CF25B" w14:textId="77777777" w:rsidR="008C25FD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Gris s čokoladom – voće </w:t>
            </w:r>
          </w:p>
          <w:p w14:paraId="6D5A342B" w14:textId="77777777" w:rsidR="007A425F" w:rsidRDefault="007A425F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rFonts w:eastAsia="Calibri"/>
                <w:b/>
                <w:bCs/>
                <w:color w:val="C45911" w:themeColor="accent2" w:themeShade="BF"/>
                <w:sz w:val="24"/>
                <w:szCs w:val="24"/>
              </w:rPr>
              <w:t>Alergeni: mlijeko</w:t>
            </w:r>
          </w:p>
          <w:p w14:paraId="38904EC8" w14:textId="1FCAB631" w:rsidR="00ED4A9E" w:rsidRP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shema: </w:t>
            </w:r>
            <w:r w:rsidR="00C65E33">
              <w:rPr>
                <w:rFonts w:eastAsia="Calibr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lijeko </w:t>
            </w:r>
          </w:p>
        </w:tc>
      </w:tr>
      <w:tr w:rsidR="008C25FD" w14:paraId="2B62E64D" w14:textId="77777777" w:rsidTr="00C65E33">
        <w:trPr>
          <w:trHeight w:hRule="exact" w:val="1552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7819B4B0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26.11.2024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0D35B78E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UTORAK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60CF808D" w14:textId="77777777" w:rsidR="008C25FD" w:rsidRDefault="00ED4A9E" w:rsidP="00ED4A9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Mesne okruglice u umaku od rajčice – pire krumpir- zelena salata</w:t>
            </w:r>
          </w:p>
          <w:p w14:paraId="13838362" w14:textId="77777777" w:rsidR="007A425F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  <w:p w14:paraId="3753F821" w14:textId="3EBC4959" w:rsidR="00ED4A9E" w:rsidRP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  <w:t xml:space="preserve">Školska shema voća: jabuka </w:t>
            </w:r>
          </w:p>
        </w:tc>
      </w:tr>
      <w:tr w:rsidR="008C25FD" w14:paraId="2A7F302F" w14:textId="77777777" w:rsidTr="00C65E33">
        <w:trPr>
          <w:trHeight w:hRule="exact" w:val="833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0C29E96C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27.11.2024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3EEC98B8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SRIJEDA</w:t>
            </w: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15ABA56F" w14:textId="77777777" w:rsid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  <w:t>Grah sa zeljem – kruh- voće</w:t>
            </w:r>
          </w:p>
          <w:p w14:paraId="74F65DF3" w14:textId="77777777" w:rsidR="007A425F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 xml:space="preserve">Alergeni : pšenica, celer, soja, sezam, orašasto </w:t>
            </w:r>
            <w:r w:rsidRPr="00ED4A9E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>voće</w:t>
            </w:r>
          </w:p>
        </w:tc>
      </w:tr>
      <w:tr w:rsidR="008C25FD" w14:paraId="5F737D08" w14:textId="77777777" w:rsidTr="00C65E33">
        <w:trPr>
          <w:trHeight w:hRule="exact" w:val="1464"/>
          <w:jc w:val="center"/>
        </w:trPr>
        <w:tc>
          <w:tcPr>
            <w:tcW w:w="1847" w:type="dxa"/>
            <w:tcBorders>
              <w:top w:val="nil"/>
              <w:bottom w:val="nil"/>
            </w:tcBorders>
            <w:shd w:val="clear" w:color="auto" w:fill="FFFFFF"/>
          </w:tcPr>
          <w:p w14:paraId="6C684D1E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28.11.2024</w:t>
            </w:r>
          </w:p>
          <w:p w14:paraId="78637420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  <w:p w14:paraId="1470DEE7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  <w:shd w:val="clear" w:color="auto" w:fill="FFFFFF"/>
          </w:tcPr>
          <w:p w14:paraId="4923FD03" w14:textId="77777777" w:rsidR="008C25FD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ČETVRTAK</w:t>
            </w:r>
          </w:p>
        </w:tc>
        <w:tc>
          <w:tcPr>
            <w:tcW w:w="4872" w:type="dxa"/>
            <w:tcBorders>
              <w:top w:val="nil"/>
              <w:bottom w:val="nil"/>
            </w:tcBorders>
            <w:shd w:val="clear" w:color="auto" w:fill="FFFFFF"/>
          </w:tcPr>
          <w:p w14:paraId="04AE45AB" w14:textId="77777777" w:rsid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  <w:t xml:space="preserve">Lazanje – kruh – zelena salata – voće </w:t>
            </w:r>
          </w:p>
          <w:p w14:paraId="2CE020DB" w14:textId="31218DBF" w:rsidR="008C25FD" w:rsidRPr="00C65E33" w:rsidRDefault="007A425F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425F">
              <w:rPr>
                <w:rFonts w:ascii="Calibri" w:eastAsia="Calibri" w:hAnsi="Calibri"/>
                <w:b/>
                <w:bCs/>
                <w:color w:val="C45911" w:themeColor="accent2" w:themeShade="BF"/>
                <w:sz w:val="24"/>
                <w:szCs w:val="24"/>
              </w:rPr>
              <w:t>Alergeni : pšenica, celer, soja, sezam, orašasto voće</w:t>
            </w:r>
          </w:p>
          <w:p w14:paraId="54DC832B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</w:p>
          <w:p w14:paraId="2AA0DBF1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</w:p>
          <w:p w14:paraId="782285CA" w14:textId="77777777" w:rsidR="008C25FD" w:rsidRDefault="008C25FD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4A9E" w14:paraId="6F68187A" w14:textId="77777777" w:rsidTr="00C65E33">
        <w:trPr>
          <w:trHeight w:hRule="exact" w:val="80"/>
          <w:jc w:val="center"/>
        </w:trPr>
        <w:tc>
          <w:tcPr>
            <w:tcW w:w="1847" w:type="dxa"/>
            <w:tcBorders>
              <w:top w:val="nil"/>
            </w:tcBorders>
            <w:shd w:val="clear" w:color="auto" w:fill="FFFFFF"/>
          </w:tcPr>
          <w:p w14:paraId="6C909669" w14:textId="77777777" w:rsidR="00ED4A9E" w:rsidRDefault="00ED4A9E" w:rsidP="00ED4A9E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2354" w:type="dxa"/>
            <w:tcBorders>
              <w:top w:val="nil"/>
            </w:tcBorders>
            <w:shd w:val="clear" w:color="auto" w:fill="FFFFFF"/>
          </w:tcPr>
          <w:p w14:paraId="01E739AD" w14:textId="77777777" w:rsidR="00ED4A9E" w:rsidRDefault="00ED4A9E" w:rsidP="00ED4A9E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872" w:type="dxa"/>
            <w:tcBorders>
              <w:top w:val="nil"/>
            </w:tcBorders>
            <w:shd w:val="clear" w:color="auto" w:fill="FFFFFF"/>
          </w:tcPr>
          <w:p w14:paraId="1E9C5B52" w14:textId="77777777" w:rsidR="00ED4A9E" w:rsidRDefault="00ED4A9E" w:rsidP="00ED4A9E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D4A9E" w14:paraId="72661EC2" w14:textId="77777777" w:rsidTr="00C65E33">
        <w:tblPrEx>
          <w:tblLook w:val="0000" w:firstRow="0" w:lastRow="0" w:firstColumn="0" w:lastColumn="0" w:noHBand="0" w:noVBand="0"/>
        </w:tblPrEx>
        <w:trPr>
          <w:trHeight w:val="961"/>
          <w:jc w:val="center"/>
        </w:trPr>
        <w:tc>
          <w:tcPr>
            <w:tcW w:w="1847" w:type="dxa"/>
          </w:tcPr>
          <w:p w14:paraId="0780004D" w14:textId="77777777" w:rsidR="00ED4A9E" w:rsidRDefault="00ED4A9E" w:rsidP="00ED4A9E">
            <w:r>
              <w:t>29.11.2024</w:t>
            </w:r>
          </w:p>
          <w:p w14:paraId="549846BD" w14:textId="77777777" w:rsidR="00ED4A9E" w:rsidRDefault="00ED4A9E" w:rsidP="00ED4A9E"/>
        </w:tc>
        <w:tc>
          <w:tcPr>
            <w:tcW w:w="2354" w:type="dxa"/>
          </w:tcPr>
          <w:p w14:paraId="70DEA669" w14:textId="77777777" w:rsidR="00ED4A9E" w:rsidRDefault="00ED4A9E" w:rsidP="00ED4A9E">
            <w:r>
              <w:t>PETAK</w:t>
            </w:r>
          </w:p>
        </w:tc>
        <w:tc>
          <w:tcPr>
            <w:tcW w:w="4872" w:type="dxa"/>
          </w:tcPr>
          <w:p w14:paraId="28A2FD9C" w14:textId="77777777" w:rsidR="00ED4A9E" w:rsidRDefault="00ED4A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Varivo od poriluka – kruh – voće </w:t>
            </w:r>
          </w:p>
          <w:p w14:paraId="5722F036" w14:textId="6F47965A" w:rsidR="00ED4A9E" w:rsidRPr="00C65E33" w:rsidRDefault="00ED4A9E" w:rsidP="00C65E33">
            <w:pPr>
              <w:spacing w:after="0" w:line="240" w:lineRule="auto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 xml:space="preserve">Alergeni : pšenica, celer, soja, orašasto voće </w:t>
            </w:r>
          </w:p>
        </w:tc>
      </w:tr>
    </w:tbl>
    <w:p w14:paraId="52B6DBD5" w14:textId="77777777" w:rsidR="008C25FD" w:rsidRDefault="008C25FD"/>
    <w:sectPr w:rsidR="008C25FD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5FD"/>
    <w:rsid w:val="007A425F"/>
    <w:rsid w:val="007C65A7"/>
    <w:rsid w:val="008C25FD"/>
    <w:rsid w:val="009C1487"/>
    <w:rsid w:val="00C65E33"/>
    <w:rsid w:val="00E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122C"/>
  <w15:docId w15:val="{DB9825D6-A3BE-4C53-ABBB-2B541739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Darijo</dc:creator>
  <cp:lastModifiedBy>Mirjana</cp:lastModifiedBy>
  <cp:revision>3</cp:revision>
  <cp:lastPrinted>2024-10-30T11:18:00Z</cp:lastPrinted>
  <dcterms:created xsi:type="dcterms:W3CDTF">2024-10-30T11:18:00Z</dcterms:created>
  <dcterms:modified xsi:type="dcterms:W3CDTF">2024-10-30T11:27:00Z</dcterms:modified>
  <dc:language>hr-HR</dc:language>
</cp:coreProperties>
</file>