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79D" w:rsidRDefault="0020179D" w:rsidP="0020179D">
      <w:pPr>
        <w:jc w:val="center"/>
        <w:rPr>
          <w:b/>
          <w:sz w:val="32"/>
          <w:szCs w:val="32"/>
        </w:rPr>
      </w:pPr>
      <w:r w:rsidRPr="0020179D">
        <w:rPr>
          <w:b/>
          <w:sz w:val="32"/>
          <w:szCs w:val="32"/>
        </w:rPr>
        <w:t>Poveznice s korisnim savjetima za vrijeme izolacije i u kriznim trenucima</w:t>
      </w:r>
    </w:p>
    <w:p w:rsidR="0020179D" w:rsidRPr="0020179D" w:rsidRDefault="0020179D" w:rsidP="0020179D">
      <w:pPr>
        <w:jc w:val="center"/>
        <w:rPr>
          <w:b/>
          <w:sz w:val="32"/>
          <w:szCs w:val="32"/>
        </w:rPr>
      </w:pPr>
    </w:p>
    <w:p w:rsidR="0020179D" w:rsidRDefault="0020179D">
      <w:pPr>
        <w:rPr>
          <w:sz w:val="24"/>
          <w:szCs w:val="24"/>
        </w:rPr>
      </w:pPr>
    </w:p>
    <w:p w:rsidR="0020179D" w:rsidRPr="0020179D" w:rsidRDefault="0020179D" w:rsidP="0020179D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20179D">
        <w:rPr>
          <w:b/>
          <w:sz w:val="24"/>
          <w:szCs w:val="24"/>
        </w:rPr>
        <w:t>Podrška nakon teškog događaja:</w:t>
      </w:r>
    </w:p>
    <w:p w:rsidR="00586124" w:rsidRPr="0020179D" w:rsidRDefault="007936FA">
      <w:pPr>
        <w:rPr>
          <w:sz w:val="24"/>
          <w:szCs w:val="24"/>
        </w:rPr>
      </w:pPr>
      <w:hyperlink r:id="rId5" w:history="1">
        <w:r w:rsidRPr="0020179D">
          <w:rPr>
            <w:rStyle w:val="Hiperveza"/>
            <w:sz w:val="24"/>
            <w:szCs w:val="24"/>
          </w:rPr>
          <w:t>https://skolazazivot.hr/podrska-nak</w:t>
        </w:r>
        <w:r w:rsidRPr="0020179D">
          <w:rPr>
            <w:rStyle w:val="Hiperveza"/>
            <w:sz w:val="24"/>
            <w:szCs w:val="24"/>
          </w:rPr>
          <w:t>o</w:t>
        </w:r>
        <w:r w:rsidRPr="0020179D">
          <w:rPr>
            <w:rStyle w:val="Hiperveza"/>
            <w:sz w:val="24"/>
            <w:szCs w:val="24"/>
          </w:rPr>
          <w:t>n-teskog-dogadaja/</w:t>
        </w:r>
      </w:hyperlink>
    </w:p>
    <w:p w:rsidR="0020179D" w:rsidRPr="0020179D" w:rsidRDefault="0020179D" w:rsidP="0020179D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20179D">
        <w:rPr>
          <w:b/>
          <w:sz w:val="24"/>
          <w:szCs w:val="24"/>
        </w:rPr>
        <w:t>Kako djetetu objasniti samoizolaciju:</w:t>
      </w:r>
    </w:p>
    <w:p w:rsidR="007936FA" w:rsidRPr="0020179D" w:rsidRDefault="007936FA">
      <w:pPr>
        <w:rPr>
          <w:sz w:val="24"/>
          <w:szCs w:val="24"/>
        </w:rPr>
      </w:pPr>
      <w:hyperlink r:id="rId6" w:history="1">
        <w:r w:rsidRPr="0020179D">
          <w:rPr>
            <w:rStyle w:val="Hiperveza"/>
            <w:sz w:val="24"/>
            <w:szCs w:val="24"/>
          </w:rPr>
          <w:t>https://www.poliklinika-djeca.hr/aktualno/novosti/miss7mama-hoce-li-baka-i-djed-biti-dobro-kako-djetetu-objasniti-zasto-su-ljudi-u-samoizolaciji/</w:t>
        </w:r>
      </w:hyperlink>
    </w:p>
    <w:p w:rsidR="0020179D" w:rsidRPr="0020179D" w:rsidRDefault="0020179D" w:rsidP="0020179D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20179D">
        <w:rPr>
          <w:b/>
          <w:sz w:val="24"/>
          <w:szCs w:val="24"/>
        </w:rPr>
        <w:t>8 igara koje možete igrati kod kuće:</w:t>
      </w:r>
      <w:bookmarkStart w:id="0" w:name="_GoBack"/>
      <w:bookmarkEnd w:id="0"/>
    </w:p>
    <w:p w:rsidR="007936FA" w:rsidRPr="0020179D" w:rsidRDefault="007936FA">
      <w:pPr>
        <w:rPr>
          <w:sz w:val="24"/>
          <w:szCs w:val="24"/>
        </w:rPr>
      </w:pPr>
      <w:hyperlink r:id="rId7" w:history="1">
        <w:r w:rsidRPr="0020179D">
          <w:rPr>
            <w:rStyle w:val="Hiperveza"/>
            <w:sz w:val="24"/>
            <w:szCs w:val="24"/>
          </w:rPr>
          <w:t>https://www.poliklinika-djeca.hr/aktualno/novosti/ostanidoma-8-igara-koje-mozete-igrati-s-djecom-u-stanu-a-za-koje-je-potrebno-samo-vase-vrijeme-i-dobra-volja/</w:t>
        </w:r>
      </w:hyperlink>
    </w:p>
    <w:p w:rsidR="007936FA" w:rsidRPr="0020179D" w:rsidRDefault="007936FA">
      <w:pPr>
        <w:rPr>
          <w:sz w:val="24"/>
          <w:szCs w:val="24"/>
        </w:rPr>
      </w:pPr>
    </w:p>
    <w:sectPr w:rsidR="007936FA" w:rsidRPr="00201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E18A6"/>
    <w:multiLevelType w:val="hybridMultilevel"/>
    <w:tmpl w:val="4824D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6C"/>
    <w:rsid w:val="0020179D"/>
    <w:rsid w:val="00586124"/>
    <w:rsid w:val="006C4C6C"/>
    <w:rsid w:val="0079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F9A"/>
  <w15:chartTrackingRefBased/>
  <w15:docId w15:val="{88D52A48-A2DD-41D8-B8AC-50AF3B5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936F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0179D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2017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liklinika-djeca.hr/aktualno/novosti/ostanidoma-8-igara-koje-mozete-igrati-s-djecom-u-stanu-a-za-koje-je-potrebno-samo-vase-vrijeme-i-dobra-volj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liklinika-djeca.hr/aktualno/novosti/miss7mama-hoce-li-baka-i-djed-biti-dobro-kako-djetetu-objasniti-zasto-su-ljudi-u-samoizolaciji/" TargetMode="External"/><Relationship Id="rId5" Type="http://schemas.openxmlformats.org/officeDocument/2006/relationships/hyperlink" Target="https://skolazazivot.hr/podrska-nakon-teskog-dogadaj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3</cp:revision>
  <dcterms:created xsi:type="dcterms:W3CDTF">2020-03-24T08:43:00Z</dcterms:created>
  <dcterms:modified xsi:type="dcterms:W3CDTF">2020-03-24T10:03:00Z</dcterms:modified>
</cp:coreProperties>
</file>